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C7" w:rsidRPr="00B121E6" w:rsidRDefault="00A77FE4" w:rsidP="00A613C7">
      <w:pPr>
        <w:pStyle w:val="NoSpacing"/>
        <w:jc w:val="center"/>
        <w:rPr>
          <w:rFonts w:ascii="ITC Zapf Chancery" w:hAnsi="ITC Zapf Chancery"/>
          <w:b/>
          <w:sz w:val="36"/>
        </w:rPr>
      </w:pPr>
      <w:r w:rsidRPr="00B121E6">
        <w:rPr>
          <w:rFonts w:ascii="ITC Zapf Chancery" w:hAnsi="ITC Zapf Chancery"/>
          <w:b/>
          <w:sz w:val="36"/>
        </w:rPr>
        <w:t>The Classic Menu</w:t>
      </w:r>
    </w:p>
    <w:p w:rsidR="00A77FE4" w:rsidRPr="00B121E6" w:rsidRDefault="00A77FE4" w:rsidP="00A613C7">
      <w:pPr>
        <w:pStyle w:val="NoSpacing"/>
        <w:jc w:val="center"/>
        <w:rPr>
          <w:rFonts w:ascii="ITC Zapf Chancery" w:hAnsi="ITC Zapf Chancery"/>
          <w:b/>
          <w:sz w:val="32"/>
          <w:u w:val="single"/>
        </w:rPr>
      </w:pPr>
      <w:r w:rsidRPr="00B121E6">
        <w:rPr>
          <w:rFonts w:ascii="ITC Zapf Chancery" w:hAnsi="ITC Zapf Chancery"/>
          <w:b/>
          <w:sz w:val="32"/>
          <w:u w:val="single"/>
        </w:rPr>
        <w:t>Starters</w:t>
      </w:r>
    </w:p>
    <w:p w:rsidR="00A613C7" w:rsidRPr="00B121E6" w:rsidRDefault="00A613C7" w:rsidP="00A613C7">
      <w:pPr>
        <w:pStyle w:val="NoSpacing"/>
        <w:jc w:val="center"/>
        <w:rPr>
          <w:rFonts w:ascii="ITC Zapf Chancery" w:hAnsi="ITC Zapf Chancery"/>
          <w:b/>
          <w:sz w:val="32"/>
          <w:u w:val="single"/>
        </w:rPr>
      </w:pPr>
    </w:p>
    <w:p w:rsidR="00A613C7" w:rsidRPr="00B121E6" w:rsidRDefault="00A77FE4" w:rsidP="00A613C7">
      <w:pPr>
        <w:pStyle w:val="NoSpacing"/>
        <w:jc w:val="center"/>
        <w:rPr>
          <w:rFonts w:ascii="ITC Zapf Chancery" w:hAnsi="ITC Zapf Chancery"/>
          <w:sz w:val="32"/>
        </w:rPr>
      </w:pPr>
      <w:r w:rsidRPr="00B121E6">
        <w:rPr>
          <w:rFonts w:ascii="ITC Zapf Chancery" w:hAnsi="ITC Zapf Chancery"/>
          <w:sz w:val="32"/>
        </w:rPr>
        <w:t>Soup of your choice served with a crusty roll &amp; butter.</w:t>
      </w:r>
    </w:p>
    <w:p w:rsidR="00A613C7" w:rsidRPr="00B121E6" w:rsidRDefault="00A77FE4" w:rsidP="00A613C7">
      <w:pPr>
        <w:pStyle w:val="NoSpacing"/>
        <w:jc w:val="center"/>
        <w:rPr>
          <w:rFonts w:ascii="ITC Zapf Chancery" w:hAnsi="ITC Zapf Chancery"/>
          <w:sz w:val="32"/>
        </w:rPr>
      </w:pPr>
      <w:r w:rsidRPr="00B121E6">
        <w:rPr>
          <w:rFonts w:ascii="ITC Zapf Chancery" w:hAnsi="ITC Zapf Chancery"/>
          <w:sz w:val="32"/>
        </w:rPr>
        <w:t>Apply, prawn &amp; celery cocktail served with crisp salad, brown bread &amp; butter.</w:t>
      </w:r>
    </w:p>
    <w:p w:rsidR="00A613C7" w:rsidRPr="00B121E6" w:rsidRDefault="00A77FE4" w:rsidP="00A613C7">
      <w:pPr>
        <w:pStyle w:val="NoSpacing"/>
        <w:jc w:val="center"/>
        <w:rPr>
          <w:rFonts w:ascii="ITC Zapf Chancery" w:hAnsi="ITC Zapf Chancery"/>
          <w:sz w:val="32"/>
        </w:rPr>
      </w:pPr>
      <w:r w:rsidRPr="00B121E6">
        <w:rPr>
          <w:rFonts w:ascii="ITC Zapf Chancery" w:hAnsi="ITC Zapf Chancery"/>
          <w:sz w:val="32"/>
        </w:rPr>
        <w:t>Duck &amp; orange pate, salad garnish, crusty French stick with butter and homemade fruit chutney.</w:t>
      </w:r>
    </w:p>
    <w:p w:rsidR="00A77FE4" w:rsidRPr="00B121E6" w:rsidRDefault="00A77FE4" w:rsidP="00A613C7">
      <w:pPr>
        <w:pStyle w:val="NoSpacing"/>
        <w:jc w:val="center"/>
        <w:rPr>
          <w:rFonts w:ascii="ITC Zapf Chancery" w:hAnsi="ITC Zapf Chancery"/>
          <w:sz w:val="32"/>
        </w:rPr>
      </w:pPr>
      <w:r w:rsidRPr="00B121E6">
        <w:rPr>
          <w:rFonts w:ascii="ITC Zapf Chancery" w:hAnsi="ITC Zapf Chancery"/>
          <w:sz w:val="32"/>
        </w:rPr>
        <w:t>Melon &amp; fruits of the forest cocktail drizzled with a duo of mango &amp; raspberry coulis (Best season between May &amp; September).</w:t>
      </w:r>
    </w:p>
    <w:p w:rsidR="00A77FE4" w:rsidRPr="00B121E6" w:rsidRDefault="00A77FE4" w:rsidP="00A613C7">
      <w:pPr>
        <w:pStyle w:val="NoSpacing"/>
        <w:jc w:val="center"/>
        <w:rPr>
          <w:rFonts w:ascii="ITC Zapf Chancery" w:hAnsi="ITC Zapf Chancery"/>
          <w:b/>
          <w:sz w:val="32"/>
          <w:u w:val="single"/>
        </w:rPr>
      </w:pPr>
      <w:r w:rsidRPr="00B121E6">
        <w:rPr>
          <w:rFonts w:ascii="ITC Zapf Chancery" w:hAnsi="ITC Zapf Chancery"/>
          <w:b/>
          <w:sz w:val="32"/>
          <w:u w:val="single"/>
        </w:rPr>
        <w:t>Main Courses</w:t>
      </w:r>
    </w:p>
    <w:p w:rsidR="00A613C7" w:rsidRPr="00B121E6" w:rsidRDefault="00A613C7" w:rsidP="00A613C7">
      <w:pPr>
        <w:pStyle w:val="NoSpacing"/>
        <w:jc w:val="center"/>
        <w:rPr>
          <w:rFonts w:ascii="ITC Zapf Chancery" w:hAnsi="ITC Zapf Chancery"/>
          <w:b/>
          <w:sz w:val="32"/>
          <w:u w:val="single"/>
        </w:rPr>
      </w:pPr>
    </w:p>
    <w:p w:rsidR="00A613C7" w:rsidRPr="00B121E6" w:rsidRDefault="00A77FE4" w:rsidP="00A613C7">
      <w:pPr>
        <w:pStyle w:val="NoSpacing"/>
        <w:jc w:val="center"/>
        <w:rPr>
          <w:rFonts w:ascii="ITC Zapf Chancery" w:hAnsi="ITC Zapf Chancery"/>
          <w:sz w:val="32"/>
        </w:rPr>
      </w:pPr>
      <w:r w:rsidRPr="00B121E6">
        <w:rPr>
          <w:rFonts w:ascii="ITC Zapf Chancery" w:hAnsi="ITC Zapf Chancery"/>
          <w:sz w:val="32"/>
        </w:rPr>
        <w:t>Roast topside of beef &amp;homemade Yorkshire pudding served with rich roast gravy &amp; English mustard.</w:t>
      </w:r>
    </w:p>
    <w:p w:rsidR="00A613C7" w:rsidRPr="00B121E6" w:rsidRDefault="00A77FE4" w:rsidP="00A613C7">
      <w:pPr>
        <w:pStyle w:val="NoSpacing"/>
        <w:jc w:val="center"/>
        <w:rPr>
          <w:rFonts w:ascii="ITC Zapf Chancery" w:hAnsi="ITC Zapf Chancery"/>
          <w:sz w:val="32"/>
        </w:rPr>
      </w:pPr>
      <w:r w:rsidRPr="00B121E6">
        <w:rPr>
          <w:rFonts w:ascii="ITC Zapf Chancery" w:hAnsi="ITC Zapf Chancery"/>
          <w:sz w:val="32"/>
        </w:rPr>
        <w:t xml:space="preserve">Succulent slow roast shoulder of pork with an apricot stuffing served with a rich roast gravy &amp; Bramley </w:t>
      </w:r>
    </w:p>
    <w:p w:rsidR="00A613C7" w:rsidRPr="00B121E6" w:rsidRDefault="00A77FE4" w:rsidP="00A613C7">
      <w:pPr>
        <w:pStyle w:val="NoSpacing"/>
        <w:jc w:val="center"/>
        <w:rPr>
          <w:rFonts w:ascii="ITC Zapf Chancery" w:hAnsi="ITC Zapf Chancery"/>
          <w:sz w:val="32"/>
        </w:rPr>
      </w:pPr>
      <w:proofErr w:type="gramStart"/>
      <w:r w:rsidRPr="00B121E6">
        <w:rPr>
          <w:rFonts w:ascii="ITC Zapf Chancery" w:hAnsi="ITC Zapf Chancery"/>
          <w:sz w:val="32"/>
        </w:rPr>
        <w:t>apple</w:t>
      </w:r>
      <w:proofErr w:type="gramEnd"/>
      <w:r w:rsidRPr="00B121E6">
        <w:rPr>
          <w:rFonts w:ascii="ITC Zapf Chancery" w:hAnsi="ITC Zapf Chancery"/>
          <w:sz w:val="32"/>
        </w:rPr>
        <w:t xml:space="preserve"> sauce.</w:t>
      </w:r>
    </w:p>
    <w:p w:rsidR="00A613C7" w:rsidRPr="00B121E6" w:rsidRDefault="00A77FE4" w:rsidP="00A613C7">
      <w:pPr>
        <w:pStyle w:val="NoSpacing"/>
        <w:jc w:val="center"/>
        <w:rPr>
          <w:rFonts w:ascii="ITC Zapf Chancery" w:hAnsi="ITC Zapf Chancery"/>
          <w:sz w:val="32"/>
        </w:rPr>
      </w:pPr>
      <w:r w:rsidRPr="00B121E6">
        <w:rPr>
          <w:rFonts w:ascii="ITC Zapf Chancery" w:hAnsi="ITC Zapf Chancery"/>
          <w:sz w:val="32"/>
        </w:rPr>
        <w:t>Roast breast of chicken with sage &amp; onion stuffing &amp; rich roast gravy.</w:t>
      </w:r>
    </w:p>
    <w:p w:rsidR="00A613C7" w:rsidRPr="00B121E6" w:rsidRDefault="00A77FE4" w:rsidP="00A613C7">
      <w:pPr>
        <w:pStyle w:val="NoSpacing"/>
        <w:jc w:val="center"/>
        <w:rPr>
          <w:rFonts w:ascii="ITC Zapf Chancery" w:hAnsi="ITC Zapf Chancery"/>
          <w:sz w:val="32"/>
        </w:rPr>
      </w:pPr>
      <w:r w:rsidRPr="00B121E6">
        <w:rPr>
          <w:rFonts w:ascii="ITC Zapf Chancery" w:hAnsi="ITC Zapf Chancery"/>
          <w:sz w:val="32"/>
        </w:rPr>
        <w:t>Baked fillet of salmon with a fine herb crust, served with a white wine cream.</w:t>
      </w:r>
    </w:p>
    <w:p w:rsidR="00A77FE4" w:rsidRPr="00B121E6" w:rsidRDefault="00A77FE4" w:rsidP="00A613C7">
      <w:pPr>
        <w:pStyle w:val="NoSpacing"/>
        <w:jc w:val="center"/>
        <w:rPr>
          <w:rFonts w:ascii="ITC Zapf Chancery" w:hAnsi="ITC Zapf Chancery"/>
          <w:b/>
          <w:sz w:val="32"/>
        </w:rPr>
      </w:pPr>
      <w:r w:rsidRPr="00B121E6">
        <w:rPr>
          <w:rFonts w:ascii="ITC Zapf Chancery" w:hAnsi="ITC Zapf Chancery"/>
          <w:b/>
          <w:sz w:val="32"/>
        </w:rPr>
        <w:t xml:space="preserve">All served with a choice of potatoes &amp; seasonal </w:t>
      </w:r>
      <w:r w:rsidR="00A613C7" w:rsidRPr="00B121E6">
        <w:rPr>
          <w:rFonts w:ascii="ITC Zapf Chancery" w:hAnsi="ITC Zapf Chancery"/>
          <w:b/>
          <w:sz w:val="32"/>
        </w:rPr>
        <w:t>vegetables</w:t>
      </w:r>
    </w:p>
    <w:p w:rsidR="00A77FE4" w:rsidRPr="00B121E6" w:rsidRDefault="00A77FE4" w:rsidP="00A613C7">
      <w:pPr>
        <w:pStyle w:val="NoSpacing"/>
        <w:jc w:val="center"/>
        <w:rPr>
          <w:rFonts w:ascii="ITC Zapf Chancery" w:hAnsi="ITC Zapf Chancery"/>
          <w:b/>
          <w:sz w:val="32"/>
        </w:rPr>
      </w:pPr>
      <w:r w:rsidRPr="00B121E6">
        <w:rPr>
          <w:rFonts w:ascii="ITC Zapf Chancery" w:hAnsi="ITC Zapf Chancery"/>
          <w:b/>
          <w:sz w:val="32"/>
        </w:rPr>
        <w:t>Chef will be pleased to cook a meal of choice for any special dietary requirements.</w:t>
      </w:r>
    </w:p>
    <w:p w:rsidR="00A613C7" w:rsidRPr="00B121E6" w:rsidRDefault="00A613C7" w:rsidP="00A613C7">
      <w:pPr>
        <w:pStyle w:val="NoSpacing"/>
        <w:jc w:val="center"/>
        <w:rPr>
          <w:rFonts w:ascii="ITC Zapf Chancery" w:hAnsi="ITC Zapf Chancery"/>
          <w:b/>
          <w:sz w:val="32"/>
        </w:rPr>
      </w:pPr>
    </w:p>
    <w:p w:rsidR="00A77FE4" w:rsidRPr="00B121E6" w:rsidRDefault="00A77FE4" w:rsidP="00A613C7">
      <w:pPr>
        <w:pStyle w:val="NoSpacing"/>
        <w:jc w:val="center"/>
        <w:rPr>
          <w:rFonts w:ascii="ITC Zapf Chancery" w:hAnsi="ITC Zapf Chancery"/>
          <w:b/>
          <w:sz w:val="32"/>
          <w:u w:val="single"/>
        </w:rPr>
      </w:pPr>
      <w:r w:rsidRPr="00B121E6">
        <w:rPr>
          <w:rFonts w:ascii="ITC Zapf Chancery" w:hAnsi="ITC Zapf Chancery"/>
          <w:b/>
          <w:sz w:val="32"/>
          <w:u w:val="single"/>
        </w:rPr>
        <w:t>Desserts</w:t>
      </w:r>
    </w:p>
    <w:p w:rsidR="00A613C7" w:rsidRPr="00B121E6" w:rsidRDefault="00A613C7" w:rsidP="00A613C7">
      <w:pPr>
        <w:pStyle w:val="NoSpacing"/>
        <w:jc w:val="center"/>
        <w:rPr>
          <w:rFonts w:ascii="ITC Zapf Chancery" w:hAnsi="ITC Zapf Chancery"/>
          <w:b/>
          <w:sz w:val="32"/>
          <w:u w:val="single"/>
        </w:rPr>
      </w:pPr>
    </w:p>
    <w:p w:rsidR="00A613C7" w:rsidRPr="00B121E6" w:rsidRDefault="00A77FE4" w:rsidP="00A613C7">
      <w:pPr>
        <w:pStyle w:val="NoSpacing"/>
        <w:jc w:val="center"/>
        <w:rPr>
          <w:rFonts w:ascii="ITC Zapf Chancery" w:hAnsi="ITC Zapf Chancery"/>
          <w:sz w:val="32"/>
        </w:rPr>
      </w:pPr>
      <w:r w:rsidRPr="00B121E6">
        <w:rPr>
          <w:rFonts w:ascii="ITC Zapf Chancery" w:hAnsi="ITC Zapf Chancery"/>
          <w:sz w:val="32"/>
        </w:rPr>
        <w:t>Homemade Bramley apple &amp; cinnamon crumble served with vanilla custard.</w:t>
      </w:r>
    </w:p>
    <w:p w:rsidR="00A77FE4" w:rsidRPr="00B121E6" w:rsidRDefault="00A77FE4" w:rsidP="00A613C7">
      <w:pPr>
        <w:pStyle w:val="NoSpacing"/>
        <w:jc w:val="center"/>
        <w:rPr>
          <w:rFonts w:ascii="ITC Zapf Chancery" w:hAnsi="ITC Zapf Chancery"/>
          <w:sz w:val="32"/>
        </w:rPr>
      </w:pPr>
      <w:r w:rsidRPr="00B121E6">
        <w:rPr>
          <w:rFonts w:ascii="ITC Zapf Chancery" w:hAnsi="ITC Zapf Chancery"/>
          <w:sz w:val="32"/>
        </w:rPr>
        <w:t>Homemade sticky toffee p</w:t>
      </w:r>
      <w:r w:rsidR="00A613C7" w:rsidRPr="00B121E6">
        <w:rPr>
          <w:rFonts w:ascii="ITC Zapf Chancery" w:hAnsi="ITC Zapf Chancery"/>
          <w:sz w:val="32"/>
        </w:rPr>
        <w:t>udding with toffee sauce &amp; vanilla ice cream.</w:t>
      </w:r>
    </w:p>
    <w:p w:rsidR="00A613C7" w:rsidRPr="00B121E6" w:rsidRDefault="00A613C7" w:rsidP="00A613C7">
      <w:pPr>
        <w:pStyle w:val="NoSpacing"/>
        <w:jc w:val="center"/>
        <w:rPr>
          <w:rFonts w:ascii="ITC Zapf Chancery" w:hAnsi="ITC Zapf Chancery"/>
          <w:sz w:val="32"/>
        </w:rPr>
      </w:pPr>
      <w:r w:rsidRPr="00B121E6">
        <w:rPr>
          <w:rFonts w:ascii="ITC Zapf Chancery" w:hAnsi="ITC Zapf Chancery"/>
          <w:sz w:val="32"/>
        </w:rPr>
        <w:t>Steamed syrup sponge served with vanilla custard.</w:t>
      </w:r>
    </w:p>
    <w:p w:rsidR="00A613C7" w:rsidRPr="00B121E6" w:rsidRDefault="00A613C7" w:rsidP="00A613C7">
      <w:pPr>
        <w:pStyle w:val="NoSpacing"/>
        <w:jc w:val="center"/>
        <w:rPr>
          <w:rFonts w:ascii="ITC Zapf Chancery" w:hAnsi="ITC Zapf Chancery"/>
          <w:sz w:val="32"/>
        </w:rPr>
      </w:pPr>
      <w:r w:rsidRPr="00B121E6">
        <w:rPr>
          <w:rFonts w:ascii="ITC Zapf Chancery" w:hAnsi="ITC Zapf Chancery"/>
          <w:sz w:val="32"/>
        </w:rPr>
        <w:t>The classic Sh</w:t>
      </w:r>
      <w:bookmarkStart w:id="0" w:name="_GoBack"/>
      <w:bookmarkEnd w:id="0"/>
      <w:r w:rsidRPr="00B121E6">
        <w:rPr>
          <w:rFonts w:ascii="ITC Zapf Chancery" w:hAnsi="ITC Zapf Chancery"/>
          <w:sz w:val="32"/>
        </w:rPr>
        <w:t>erry Trifle.</w:t>
      </w:r>
    </w:p>
    <w:p w:rsidR="00A613C7" w:rsidRPr="00B121E6" w:rsidRDefault="00A613C7" w:rsidP="00A613C7">
      <w:pPr>
        <w:pStyle w:val="NoSpacing"/>
        <w:jc w:val="center"/>
        <w:rPr>
          <w:rFonts w:ascii="ITC Zapf Chancery" w:hAnsi="ITC Zapf Chancery"/>
          <w:b/>
          <w:sz w:val="32"/>
          <w:u w:val="single"/>
        </w:rPr>
      </w:pPr>
      <w:r w:rsidRPr="00B121E6">
        <w:rPr>
          <w:rFonts w:ascii="ITC Zapf Chancery" w:hAnsi="ITC Zapf Chancery"/>
          <w:b/>
          <w:sz w:val="32"/>
          <w:u w:val="single"/>
        </w:rPr>
        <w:t>Coffee or Tea with Mints</w:t>
      </w:r>
    </w:p>
    <w:p w:rsidR="00A613C7" w:rsidRPr="00B121E6" w:rsidRDefault="00A613C7" w:rsidP="00A613C7">
      <w:pPr>
        <w:pStyle w:val="NoSpacing"/>
        <w:jc w:val="center"/>
        <w:rPr>
          <w:rFonts w:ascii="ITC Zapf Chancery" w:hAnsi="ITC Zapf Chancery"/>
          <w:b/>
          <w:sz w:val="32"/>
          <w:u w:val="single"/>
        </w:rPr>
      </w:pPr>
    </w:p>
    <w:p w:rsidR="00A613C7" w:rsidRPr="00B121E6" w:rsidRDefault="00A613C7" w:rsidP="00A613C7">
      <w:pPr>
        <w:pStyle w:val="NoSpacing"/>
        <w:jc w:val="center"/>
        <w:rPr>
          <w:rFonts w:ascii="ITC Zapf Chancery" w:hAnsi="ITC Zapf Chancery"/>
          <w:b/>
          <w:sz w:val="32"/>
        </w:rPr>
      </w:pPr>
      <w:r w:rsidRPr="00B121E6">
        <w:rPr>
          <w:rFonts w:ascii="ITC Zapf Chancery" w:hAnsi="ITC Zapf Chancery"/>
          <w:b/>
          <w:sz w:val="32"/>
        </w:rPr>
        <w:t>£19.95 per Head</w:t>
      </w:r>
    </w:p>
    <w:p w:rsidR="00A613C7" w:rsidRPr="00B121E6" w:rsidRDefault="00A613C7" w:rsidP="00A613C7">
      <w:pPr>
        <w:pStyle w:val="NoSpacing"/>
        <w:jc w:val="center"/>
        <w:rPr>
          <w:rFonts w:ascii="ITC Zapf Chancery" w:hAnsi="ITC Zapf Chancery"/>
          <w:b/>
          <w:sz w:val="32"/>
        </w:rPr>
      </w:pPr>
    </w:p>
    <w:p w:rsidR="00A613C7" w:rsidRPr="00B121E6" w:rsidRDefault="00A613C7" w:rsidP="00A613C7">
      <w:pPr>
        <w:pStyle w:val="NoSpacing"/>
        <w:jc w:val="center"/>
        <w:rPr>
          <w:rFonts w:ascii="ITC Zapf Chancery" w:hAnsi="ITC Zapf Chancery"/>
          <w:b/>
          <w:sz w:val="32"/>
        </w:rPr>
      </w:pPr>
      <w:r w:rsidRPr="00B121E6">
        <w:rPr>
          <w:rFonts w:ascii="ITC Zapf Chancery" w:hAnsi="ITC Zapf Chancery"/>
          <w:b/>
          <w:sz w:val="32"/>
        </w:rPr>
        <w:t>Food Allergies and Intolerances: Before you order your food please speak to our staff if you want to know about any ingredients.</w:t>
      </w:r>
    </w:p>
    <w:p w:rsidR="00A77FE4" w:rsidRPr="00A613C7" w:rsidRDefault="00A77FE4" w:rsidP="00A77FE4">
      <w:pPr>
        <w:jc w:val="center"/>
        <w:rPr>
          <w:rFonts w:ascii="Apple Chancery" w:hAnsi="Apple Chancery"/>
          <w:sz w:val="20"/>
        </w:rPr>
      </w:pPr>
    </w:p>
    <w:sectPr w:rsidR="00A77FE4" w:rsidRPr="00A61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ITC Zapf Chancery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E4"/>
    <w:rsid w:val="00A613C7"/>
    <w:rsid w:val="00A77FE4"/>
    <w:rsid w:val="00B121E6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saabtec</dc:creator>
  <cp:lastModifiedBy>saabtec</cp:lastModifiedBy>
  <cp:revision>1</cp:revision>
  <dcterms:created xsi:type="dcterms:W3CDTF">2016-12-02T16:54:00Z</dcterms:created>
  <dcterms:modified xsi:type="dcterms:W3CDTF">2016-12-02T17:16:00Z</dcterms:modified>
</cp:coreProperties>
</file>